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5015EE" w14:paraId="6E338D8E" w14:textId="77777777" w:rsidTr="00687471">
        <w:tc>
          <w:tcPr>
            <w:tcW w:w="5395" w:type="dxa"/>
          </w:tcPr>
          <w:p w14:paraId="214EEB26" w14:textId="77777777" w:rsidR="005015EE" w:rsidRDefault="005015EE" w:rsidP="00687471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9595AAB" wp14:editId="33F82538">
                  <wp:extent cx="3582563" cy="4000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6B9FD822" w14:textId="77777777" w:rsidR="005015EE" w:rsidRDefault="005015EE" w:rsidP="0068747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1B899AD" wp14:editId="55640A8A">
                  <wp:extent cx="1428750" cy="42674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231" cy="428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FE36AF" w14:textId="77777777" w:rsidR="005015EE" w:rsidRDefault="005015EE" w:rsidP="005015EE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5015EE" w14:paraId="50E6BF75" w14:textId="77777777" w:rsidTr="005015EE">
        <w:tc>
          <w:tcPr>
            <w:tcW w:w="5395" w:type="dxa"/>
            <w:shd w:val="clear" w:color="auto" w:fill="FBE4D5" w:themeFill="accent2" w:themeFillTint="33"/>
          </w:tcPr>
          <w:p w14:paraId="575CC93F" w14:textId="03BC427C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My 2</w:t>
            </w:r>
            <w:r w:rsidRPr="005015EE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Quarter Intention &amp; Goal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1DA15280" w14:textId="1CF72355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My Year-End Intention &amp; Goal</w:t>
            </w:r>
          </w:p>
        </w:tc>
      </w:tr>
      <w:tr w:rsidR="005015EE" w14:paraId="71995C33" w14:textId="77777777" w:rsidTr="005015EE">
        <w:tc>
          <w:tcPr>
            <w:tcW w:w="5395" w:type="dxa"/>
          </w:tcPr>
          <w:p w14:paraId="749C800B" w14:textId="77777777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</w:p>
          <w:p w14:paraId="35DB5F4E" w14:textId="77777777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</w:p>
          <w:p w14:paraId="3F4BC5DE" w14:textId="32E9291F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95" w:type="dxa"/>
          </w:tcPr>
          <w:p w14:paraId="58F2B1BC" w14:textId="77777777" w:rsidR="005015EE" w:rsidRDefault="005015EE" w:rsidP="005015EE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AD41865" w14:textId="77777777" w:rsidR="005015EE" w:rsidRDefault="005015EE" w:rsidP="005015EE">
      <w:pPr>
        <w:rPr>
          <w:b/>
          <w:sz w:val="20"/>
          <w:szCs w:val="20"/>
        </w:rPr>
      </w:pPr>
    </w:p>
    <w:p w14:paraId="7D84C005" w14:textId="287EDFB0" w:rsidR="005015EE" w:rsidRDefault="005015EE" w:rsidP="005015E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Success formula … fuel your </w:t>
      </w:r>
      <w:r>
        <w:rPr>
          <w:b/>
          <w:sz w:val="20"/>
          <w:szCs w:val="20"/>
        </w:rPr>
        <w:t>intentions</w:t>
      </w:r>
      <w:r>
        <w:rPr>
          <w:b/>
          <w:sz w:val="20"/>
          <w:szCs w:val="20"/>
        </w:rPr>
        <w:t xml:space="preserve"> and inspired actions by knowing the emotional and intangible factors related to achieving your goal</w:t>
      </w:r>
      <w:r>
        <w:rPr>
          <w:b/>
          <w:sz w:val="20"/>
          <w:szCs w:val="20"/>
        </w:rPr>
        <w:t xml:space="preserve">s. </w:t>
      </w:r>
    </w:p>
    <w:p w14:paraId="68C787F5" w14:textId="77777777" w:rsidR="005015EE" w:rsidRDefault="005015EE" w:rsidP="005015EE">
      <w:pPr>
        <w:rPr>
          <w:b/>
          <w:sz w:val="20"/>
          <w:szCs w:val="20"/>
        </w:rPr>
      </w:pPr>
    </w:p>
    <w:p w14:paraId="49B7C3DB" w14:textId="77777777" w:rsidR="005015EE" w:rsidRPr="005D68A8" w:rsidRDefault="005015EE" w:rsidP="005015E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Motivation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5015EE" w:rsidRPr="005D68A8" w14:paraId="61E192D1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29E17A15" w14:textId="2232AEC9" w:rsidR="005015EE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WHY I want t</w:t>
            </w:r>
            <w:r>
              <w:rPr>
                <w:b/>
                <w:sz w:val="20"/>
                <w:szCs w:val="20"/>
              </w:rPr>
              <w:t>hese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  <w:r w:rsidRPr="005D68A8">
              <w:rPr>
                <w:b/>
                <w:sz w:val="20"/>
                <w:szCs w:val="20"/>
              </w:rPr>
              <w:t>?</w:t>
            </w:r>
          </w:p>
          <w:p w14:paraId="4A154315" w14:textId="77777777" w:rsidR="005015EE" w:rsidRPr="005D68A8" w:rsidRDefault="005015EE" w:rsidP="00687471">
            <w:pPr>
              <w:rPr>
                <w:sz w:val="20"/>
                <w:szCs w:val="20"/>
              </w:rPr>
            </w:pPr>
            <w:r w:rsidRPr="005D68A8">
              <w:rPr>
                <w:i/>
                <w:sz w:val="20"/>
                <w:szCs w:val="20"/>
              </w:rPr>
              <w:t>(the specific outcomes you are looking for)</w:t>
            </w:r>
          </w:p>
        </w:tc>
        <w:tc>
          <w:tcPr>
            <w:tcW w:w="5755" w:type="dxa"/>
          </w:tcPr>
          <w:p w14:paraId="2CBB5319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96FB116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3CE96C03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703500FD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25CA5310" w14:textId="77777777" w:rsidR="005015EE" w:rsidRPr="005D68A8" w:rsidRDefault="005015EE" w:rsidP="00687471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List ALL the Benefits here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attaining your goal)</w:t>
            </w:r>
          </w:p>
        </w:tc>
        <w:tc>
          <w:tcPr>
            <w:tcW w:w="5755" w:type="dxa"/>
          </w:tcPr>
          <w:p w14:paraId="5DE15F4F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A123304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173BE7B6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40349378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3C73DBE0" w14:textId="77777777" w:rsidR="005015EE" w:rsidRPr="005D68A8" w:rsidRDefault="005015EE" w:rsidP="00687471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The BIG Benefit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achieving goal)</w:t>
            </w:r>
          </w:p>
        </w:tc>
        <w:tc>
          <w:tcPr>
            <w:tcW w:w="5755" w:type="dxa"/>
          </w:tcPr>
          <w:p w14:paraId="43C704DB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45120F4A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60E15988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1AF5E02E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3C0A2D00" w14:textId="0D68244C" w:rsidR="005015EE" w:rsidRPr="005D68A8" w:rsidRDefault="005015EE" w:rsidP="00687471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is the PAIN?</w:t>
            </w:r>
            <w:r w:rsidRPr="005D68A8">
              <w:rPr>
                <w:sz w:val="20"/>
                <w:szCs w:val="20"/>
              </w:rPr>
              <w:t xml:space="preserve"> (</w:t>
            </w:r>
            <w:r w:rsidRPr="005D68A8">
              <w:rPr>
                <w:i/>
                <w:sz w:val="20"/>
                <w:szCs w:val="20"/>
              </w:rPr>
              <w:t>of NOT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achieving your goal)</w:t>
            </w:r>
          </w:p>
        </w:tc>
        <w:tc>
          <w:tcPr>
            <w:tcW w:w="5755" w:type="dxa"/>
          </w:tcPr>
          <w:p w14:paraId="6D6D1AA2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0DA3BD8E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5DAB9812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563AF518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65A5FEEE" w14:textId="77777777" w:rsidR="005015EE" w:rsidRPr="005D68A8" w:rsidRDefault="005015EE" w:rsidP="00687471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Achieving this Goal will also help me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(other areas)</w:t>
            </w:r>
          </w:p>
        </w:tc>
        <w:tc>
          <w:tcPr>
            <w:tcW w:w="5755" w:type="dxa"/>
          </w:tcPr>
          <w:p w14:paraId="2C31CF79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0DF114B9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74B4C6C9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</w:tbl>
    <w:p w14:paraId="2ED97F19" w14:textId="77777777" w:rsidR="005015EE" w:rsidRPr="005D68A8" w:rsidRDefault="005015EE" w:rsidP="005015EE">
      <w:pPr>
        <w:rPr>
          <w:sz w:val="20"/>
          <w:szCs w:val="20"/>
        </w:rPr>
      </w:pPr>
    </w:p>
    <w:p w14:paraId="68EDB2B4" w14:textId="77777777" w:rsidR="005015EE" w:rsidRPr="005D68A8" w:rsidRDefault="005015EE" w:rsidP="005015E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Obstacles or Challenges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5015EE" w:rsidRPr="005D68A8" w14:paraId="782C915E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01ED8E51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obstacles or challenges may I encounter?</w:t>
            </w:r>
          </w:p>
        </w:tc>
        <w:tc>
          <w:tcPr>
            <w:tcW w:w="5755" w:type="dxa"/>
          </w:tcPr>
          <w:p w14:paraId="1179749F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7B7BBE45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553F4AFC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6ADBF19B" w14:textId="77777777" w:rsidTr="00687471">
        <w:tc>
          <w:tcPr>
            <w:tcW w:w="5035" w:type="dxa"/>
            <w:shd w:val="clear" w:color="auto" w:fill="FBE4D5" w:themeFill="accent2" w:themeFillTint="33"/>
          </w:tcPr>
          <w:p w14:paraId="60D1AB99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Ways to get past the obstacle(s) or challenge(s)?</w:t>
            </w:r>
          </w:p>
        </w:tc>
        <w:tc>
          <w:tcPr>
            <w:tcW w:w="5755" w:type="dxa"/>
          </w:tcPr>
          <w:p w14:paraId="66B0EE83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CBB00F1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1D1FDFDD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</w:tbl>
    <w:p w14:paraId="12D0BCB9" w14:textId="77777777" w:rsidR="005015EE" w:rsidRDefault="005015EE" w:rsidP="005015EE">
      <w:pPr>
        <w:rPr>
          <w:b/>
          <w:sz w:val="20"/>
          <w:szCs w:val="20"/>
        </w:rPr>
      </w:pPr>
    </w:p>
    <w:p w14:paraId="6CE4D0F5" w14:textId="77777777" w:rsidR="005015EE" w:rsidRDefault="005015EE" w:rsidP="005015EE">
      <w:pPr>
        <w:rPr>
          <w:i/>
          <w:sz w:val="20"/>
          <w:szCs w:val="20"/>
        </w:rPr>
      </w:pPr>
      <w:r w:rsidRPr="005D68A8">
        <w:rPr>
          <w:b/>
          <w:sz w:val="20"/>
          <w:szCs w:val="20"/>
        </w:rPr>
        <w:t>How will you or your business need to be different</w:t>
      </w:r>
      <w:r w:rsidRPr="005D68A8">
        <w:rPr>
          <w:b/>
          <w:i/>
          <w:sz w:val="20"/>
          <w:szCs w:val="20"/>
        </w:rPr>
        <w:t>?</w:t>
      </w:r>
      <w:r w:rsidRPr="005D68A8">
        <w:rPr>
          <w:i/>
          <w:sz w:val="20"/>
          <w:szCs w:val="20"/>
        </w:rPr>
        <w:t xml:space="preserve"> </w:t>
      </w:r>
    </w:p>
    <w:p w14:paraId="21313959" w14:textId="77777777" w:rsidR="005015EE" w:rsidRPr="005D68A8" w:rsidRDefault="005015EE" w:rsidP="005015EE">
      <w:pPr>
        <w:rPr>
          <w:i/>
          <w:sz w:val="20"/>
          <w:szCs w:val="20"/>
        </w:rPr>
      </w:pPr>
      <w:r w:rsidRPr="005D68A8">
        <w:rPr>
          <w:i/>
          <w:sz w:val="20"/>
          <w:szCs w:val="20"/>
        </w:rPr>
        <w:t>(a worthwhile goal often requires us to look at or do things differently)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5015EE" w:rsidRPr="005D68A8" w14:paraId="3B33F5E6" w14:textId="77777777" w:rsidTr="00687471">
        <w:tc>
          <w:tcPr>
            <w:tcW w:w="5215" w:type="dxa"/>
            <w:shd w:val="clear" w:color="auto" w:fill="FBE4D5" w:themeFill="accent2" w:themeFillTint="33"/>
          </w:tcPr>
          <w:p w14:paraId="7871C5FF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START doing</w:t>
            </w:r>
          </w:p>
        </w:tc>
        <w:tc>
          <w:tcPr>
            <w:tcW w:w="5575" w:type="dxa"/>
          </w:tcPr>
          <w:p w14:paraId="3FC5D075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2DAE60F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42B880DA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74A46F3C" w14:textId="77777777" w:rsidTr="00687471">
        <w:tc>
          <w:tcPr>
            <w:tcW w:w="5215" w:type="dxa"/>
            <w:shd w:val="clear" w:color="auto" w:fill="FBE4D5" w:themeFill="accent2" w:themeFillTint="33"/>
          </w:tcPr>
          <w:p w14:paraId="536D5610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STOP doing</w:t>
            </w:r>
          </w:p>
        </w:tc>
        <w:tc>
          <w:tcPr>
            <w:tcW w:w="5575" w:type="dxa"/>
          </w:tcPr>
          <w:p w14:paraId="248B9807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1A5413D2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6891983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06E6BB3C" w14:textId="77777777" w:rsidTr="00687471">
        <w:tc>
          <w:tcPr>
            <w:tcW w:w="5215" w:type="dxa"/>
            <w:shd w:val="clear" w:color="auto" w:fill="FBE4D5" w:themeFill="accent2" w:themeFillTint="33"/>
          </w:tcPr>
          <w:p w14:paraId="634C36EC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need to be someone that is</w:t>
            </w:r>
          </w:p>
        </w:tc>
        <w:tc>
          <w:tcPr>
            <w:tcW w:w="5575" w:type="dxa"/>
          </w:tcPr>
          <w:p w14:paraId="7DE3EBC0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BD813CC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1B7C3415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</w:tbl>
    <w:p w14:paraId="5CA9A9B6" w14:textId="77777777" w:rsidR="005015EE" w:rsidRPr="005D68A8" w:rsidRDefault="005015EE" w:rsidP="005015EE">
      <w:pPr>
        <w:rPr>
          <w:sz w:val="20"/>
          <w:szCs w:val="20"/>
        </w:rPr>
      </w:pPr>
    </w:p>
    <w:p w14:paraId="73E09ECE" w14:textId="77777777" w:rsidR="005015EE" w:rsidRPr="005D68A8" w:rsidRDefault="005015EE" w:rsidP="005015E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Moving Forward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6565"/>
      </w:tblGrid>
      <w:tr w:rsidR="005015EE" w:rsidRPr="005D68A8" w14:paraId="1DA7E0D5" w14:textId="77777777" w:rsidTr="00687471">
        <w:tc>
          <w:tcPr>
            <w:tcW w:w="4225" w:type="dxa"/>
            <w:shd w:val="clear" w:color="auto" w:fill="FBE4D5" w:themeFill="accent2" w:themeFillTint="33"/>
          </w:tcPr>
          <w:p w14:paraId="0B393010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available to achieve this goal</w:t>
            </w:r>
          </w:p>
        </w:tc>
        <w:tc>
          <w:tcPr>
            <w:tcW w:w="6565" w:type="dxa"/>
          </w:tcPr>
          <w:p w14:paraId="2BF58698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05393237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7E4815E8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E7D72BF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  <w:tr w:rsidR="005015EE" w:rsidRPr="005D68A8" w14:paraId="5C6153F8" w14:textId="77777777" w:rsidTr="00687471">
        <w:tc>
          <w:tcPr>
            <w:tcW w:w="4225" w:type="dxa"/>
            <w:shd w:val="clear" w:color="auto" w:fill="FBE4D5" w:themeFill="accent2" w:themeFillTint="33"/>
          </w:tcPr>
          <w:p w14:paraId="4C68FDE1" w14:textId="77777777" w:rsidR="005015EE" w:rsidRPr="005D68A8" w:rsidRDefault="005015EE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I will need to achieve this goal</w:t>
            </w:r>
          </w:p>
        </w:tc>
        <w:tc>
          <w:tcPr>
            <w:tcW w:w="6565" w:type="dxa"/>
          </w:tcPr>
          <w:p w14:paraId="72E08AE9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2B3DF53F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02F63B3F" w14:textId="77777777" w:rsidR="005015EE" w:rsidRDefault="005015EE" w:rsidP="00687471">
            <w:pPr>
              <w:rPr>
                <w:sz w:val="20"/>
                <w:szCs w:val="20"/>
              </w:rPr>
            </w:pPr>
          </w:p>
          <w:p w14:paraId="3B4B8CB2" w14:textId="77777777" w:rsidR="005015EE" w:rsidRPr="005D68A8" w:rsidRDefault="005015EE" w:rsidP="00687471">
            <w:pPr>
              <w:rPr>
                <w:sz w:val="20"/>
                <w:szCs w:val="20"/>
              </w:rPr>
            </w:pPr>
          </w:p>
        </w:tc>
      </w:tr>
    </w:tbl>
    <w:p w14:paraId="1CDF30A1" w14:textId="77777777" w:rsidR="005015EE" w:rsidRPr="005D68A8" w:rsidRDefault="005015EE" w:rsidP="005015EE">
      <w:pPr>
        <w:rPr>
          <w:sz w:val="20"/>
          <w:szCs w:val="20"/>
        </w:rPr>
      </w:pPr>
    </w:p>
    <w:p w14:paraId="36949201" w14:textId="77777777" w:rsidR="00BA6B3F" w:rsidRDefault="00BA6B3F"/>
    <w:sectPr w:rsidR="00BA6B3F" w:rsidSect="005015EE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1E1AE" w14:textId="77777777" w:rsidR="00E83DC9" w:rsidRDefault="00E83DC9" w:rsidP="005015EE">
      <w:r>
        <w:separator/>
      </w:r>
    </w:p>
  </w:endnote>
  <w:endnote w:type="continuationSeparator" w:id="0">
    <w:p w14:paraId="21E0A263" w14:textId="77777777" w:rsidR="00E83DC9" w:rsidRDefault="00E83DC9" w:rsidP="0050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8EDBB2" w14:textId="480A14DD" w:rsidR="005015EE" w:rsidRPr="005015EE" w:rsidRDefault="005015EE" w:rsidP="005015EE">
    <w:pPr>
      <w:pStyle w:val="Footer"/>
      <w:jc w:val="center"/>
      <w:rPr>
        <w:color w:val="808080" w:themeColor="background1" w:themeShade="80"/>
        <w:sz w:val="18"/>
        <w:szCs w:val="18"/>
      </w:rPr>
    </w:pPr>
    <w:r w:rsidRPr="005015EE">
      <w:rPr>
        <w:color w:val="808080" w:themeColor="background1" w:themeShade="80"/>
        <w:sz w:val="18"/>
        <w:szCs w:val="18"/>
      </w:rPr>
      <w:t>Women’s Prosperity Network, LLC, © 2021, All Rights Reserved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F025C" w14:textId="77777777" w:rsidR="00E83DC9" w:rsidRDefault="00E83DC9" w:rsidP="005015EE">
      <w:r>
        <w:separator/>
      </w:r>
    </w:p>
  </w:footnote>
  <w:footnote w:type="continuationSeparator" w:id="0">
    <w:p w14:paraId="1A6BC546" w14:textId="77777777" w:rsidR="00E83DC9" w:rsidRDefault="00E83DC9" w:rsidP="00501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EE"/>
    <w:rsid w:val="001F04EF"/>
    <w:rsid w:val="005015EE"/>
    <w:rsid w:val="00A15FB4"/>
    <w:rsid w:val="00BA6B3F"/>
    <w:rsid w:val="00E8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B2EEE"/>
  <w15:chartTrackingRefBased/>
  <w15:docId w15:val="{48B9160C-0130-40A4-956B-FA20CF8E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5EE"/>
    <w:rPr>
      <w:rFonts w:cs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15EE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15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15EE"/>
    <w:rPr>
      <w:rFonts w:cs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5015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15EE"/>
    <w:rPr>
      <w:rFonts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1</cp:revision>
  <dcterms:created xsi:type="dcterms:W3CDTF">2021-03-27T22:38:00Z</dcterms:created>
  <dcterms:modified xsi:type="dcterms:W3CDTF">2021-03-27T22:42:00Z</dcterms:modified>
</cp:coreProperties>
</file>